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AC9F4" w14:textId="2B6D73E9" w:rsidR="005424AE" w:rsidRPr="00074318" w:rsidRDefault="00E97519" w:rsidP="00074318">
      <w:pPr>
        <w:pStyle w:val="1"/>
      </w:pP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0D4A8535" wp14:editId="2E3B6D67">
            <wp:simplePos x="0" y="0"/>
            <wp:positionH relativeFrom="margin">
              <wp:posOffset>3832860</wp:posOffset>
            </wp:positionH>
            <wp:positionV relativeFrom="paragraph">
              <wp:posOffset>1047750</wp:posOffset>
            </wp:positionV>
            <wp:extent cx="2743200" cy="1692275"/>
            <wp:effectExtent l="0" t="0" r="0" b="3175"/>
            <wp:wrapNone/>
            <wp:docPr id="729092916" name="図 1" descr="パソコンの画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92916" name="図 1" descr="パソコンの画面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1E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BDE86" wp14:editId="012F378A">
                <wp:simplePos x="0" y="0"/>
                <wp:positionH relativeFrom="column">
                  <wp:posOffset>3921760</wp:posOffset>
                </wp:positionH>
                <wp:positionV relativeFrom="paragraph">
                  <wp:posOffset>3048000</wp:posOffset>
                </wp:positionV>
                <wp:extent cx="2400300" cy="1460500"/>
                <wp:effectExtent l="0" t="0" r="0" b="6350"/>
                <wp:wrapNone/>
                <wp:docPr id="19321715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3CC7BB" w14:textId="77777777" w:rsidR="00E97519" w:rsidRDefault="00AD5F27" w:rsidP="00E97519">
                            <w:pPr>
                              <w:widowControl/>
                              <w:jc w:val="left"/>
                            </w:pPr>
                            <w:r w:rsidRPr="00FF12C7">
                              <w:rPr>
                                <w:rFonts w:hint="eastAsia"/>
                              </w:rPr>
                              <w:t xml:space="preserve">例）　</w:t>
                            </w:r>
                            <w:r w:rsidR="00E97519">
                              <w:rPr>
                                <w:rFonts w:hint="eastAsia"/>
                              </w:rPr>
                              <w:t xml:space="preserve">HP </w:t>
                            </w:r>
                            <w:proofErr w:type="spellStart"/>
                            <w:r w:rsidR="00E97519">
                              <w:rPr>
                                <w:rFonts w:hint="eastAsia"/>
                              </w:rPr>
                              <w:t>OmniBook</w:t>
                            </w:r>
                            <w:proofErr w:type="spellEnd"/>
                            <w:r w:rsidR="00E97519">
                              <w:rPr>
                                <w:rFonts w:hint="eastAsia"/>
                              </w:rPr>
                              <w:t xml:space="preserve"> X Flip </w:t>
                            </w:r>
                          </w:p>
                          <w:p w14:paraId="6ECB19A2" w14:textId="4DCB45AC" w:rsidR="00BA7C1D" w:rsidRPr="00FF12C7" w:rsidRDefault="00E97519" w:rsidP="00E97519">
                            <w:pPr>
                              <w:widowControl/>
                              <w:ind w:firstLineChars="300" w:firstLine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14-fm0004TU</w:t>
                            </w:r>
                          </w:p>
                          <w:p w14:paraId="0464D0C8" w14:textId="242885D1" w:rsidR="00AD5F27" w:rsidRPr="00FF12C7" w:rsidRDefault="00413160" w:rsidP="00AD5F27">
                            <w:pPr>
                              <w:widowControl/>
                              <w:ind w:leftChars="50" w:left="10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日本HP</w:t>
                            </w:r>
                            <w:r w:rsidR="002D51AD">
                              <w:rPr>
                                <w:rFonts w:hint="eastAsia"/>
                              </w:rPr>
                              <w:t>のHPより写真を引用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BDE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8.8pt;margin-top:240pt;width:189pt;height:1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peLAIAAFUEAAAOAAAAZHJzL2Uyb0RvYy54bWysVE2P2yAQvVfqf0DcG9vZJG2tOKs0q1SV&#10;ot2VstWeCYbYEmYokNjpr++AnY9ue6p6wTPM8Jh58/D8vmsUOQrratAFzUYpJUJzKGu9L+j3l/WH&#10;T5Q4z3TJFGhR0JNw9H7x/t28NbkYQwWqFJYgiHZ5awpaeW/yJHG8Eg1zIzBCY1CCbZhH1+6T0rIW&#10;0RuVjNN0lrRgS2OBC+dw96EP0kXEl1Jw/ySlE56ogmJtPq42rruwJos5y/eWmarmQxnsH6poWK3x&#10;0gvUA/OMHGz9B1RTcwsOpB9xaBKQsuYi9oDdZOmbbrYVMyL2guQ4c6HJ/T9Y/njcmmdLfPcFOhxg&#10;IKQ1Lne4GfrppG3CFyslGEcKTxfaROcJx83xJE3vUgxxjGWTWTpFB3GS63Fjnf8qoCHBKKjFuUS6&#10;2HHjfJ96Tgm3OVB1ua6Vik7QglgpS44Mp6h8LBLBf8tSmrQFnd1N0wisIRzvkZXGWq5NBct3u27o&#10;dAflCQmw0GvDGb6uscgNc/6ZWRQDNoYC90+4SAV4CQwWJRXYn3/bD/k4I4xS0qK4Cup+HJgVlKhv&#10;Gqf3OZtMghqjM5l+HKNjbyO724g+NCvAzjN8SoZHM+R7dTalheYV38Ey3IohpjneXVB/Nle+lzy+&#10;Iy6Wy5iE+jPMb/TW8AAdmA4jeOlemTXDnDyO+BHOMmT5m3H1ueGkhuXBg6zjLAPBPasD76jdqIbh&#10;nYXHcevHrOvfYPELAAD//wMAUEsDBBQABgAIAAAAIQAbI41p4QAAAAsBAAAPAAAAZHJzL2Rvd25y&#10;ZXYueG1sTI9NT4NAEIbvJv6HzZh4MXbBWmiRoTFGbeLN4ke8bdkViOwsYbeA/97xpMd558n7kW9n&#10;24nRDL51hBAvIhCGKqdbqhFeyofLNQgfFGnVOTII38bDtjg9yVWm3UTPZtyHWrAJ+UwhNCH0mZS+&#10;aoxVfuF6Q/z7dINVgc+hlnpQE5vbTl5FUSKtaokTGtWbu8ZUX/ujRfi4qN+f/Pz4Oi1Xy/5+N5bp&#10;my4Rz8/m2xsQwczhD4bf+lwdCu50cEfSXnQISZwmjCJcryMexcRms2LlgJDGrMgil/83FD8AAAD/&#10;/wMAUEsBAi0AFAAGAAgAAAAhALaDOJL+AAAA4QEAABMAAAAAAAAAAAAAAAAAAAAAAFtDb250ZW50&#10;X1R5cGVzXS54bWxQSwECLQAUAAYACAAAACEAOP0h/9YAAACUAQAACwAAAAAAAAAAAAAAAAAvAQAA&#10;X3JlbHMvLnJlbHNQSwECLQAUAAYACAAAACEAsccKXiwCAABVBAAADgAAAAAAAAAAAAAAAAAuAgAA&#10;ZHJzL2Uyb0RvYy54bWxQSwECLQAUAAYACAAAACEAGyONaeEAAAALAQAADwAAAAAAAAAAAAAAAACG&#10;BAAAZHJzL2Rvd25yZXYueG1sUEsFBgAAAAAEAAQA8wAAAJQFAAAAAA==&#10;" fillcolor="white [3201]" stroked="f" strokeweight=".5pt">
                <v:textbox>
                  <w:txbxContent>
                    <w:p w14:paraId="0A3CC7BB" w14:textId="77777777" w:rsidR="00E97519" w:rsidRDefault="00AD5F27" w:rsidP="00E97519">
                      <w:pPr>
                        <w:widowControl/>
                        <w:jc w:val="left"/>
                      </w:pPr>
                      <w:r w:rsidRPr="00FF12C7">
                        <w:rPr>
                          <w:rFonts w:hint="eastAsia"/>
                        </w:rPr>
                        <w:t xml:space="preserve">例）　</w:t>
                      </w:r>
                      <w:r w:rsidR="00E97519">
                        <w:rPr>
                          <w:rFonts w:hint="eastAsia"/>
                        </w:rPr>
                        <w:t xml:space="preserve">HP </w:t>
                      </w:r>
                      <w:proofErr w:type="spellStart"/>
                      <w:r w:rsidR="00E97519">
                        <w:rPr>
                          <w:rFonts w:hint="eastAsia"/>
                        </w:rPr>
                        <w:t>OmniBook</w:t>
                      </w:r>
                      <w:proofErr w:type="spellEnd"/>
                      <w:r w:rsidR="00E97519">
                        <w:rPr>
                          <w:rFonts w:hint="eastAsia"/>
                        </w:rPr>
                        <w:t xml:space="preserve"> X Flip </w:t>
                      </w:r>
                    </w:p>
                    <w:p w14:paraId="6ECB19A2" w14:textId="4DCB45AC" w:rsidR="00BA7C1D" w:rsidRPr="00FF12C7" w:rsidRDefault="00E97519" w:rsidP="00E97519">
                      <w:pPr>
                        <w:widowControl/>
                        <w:ind w:firstLineChars="300" w:firstLine="630"/>
                        <w:jc w:val="left"/>
                      </w:pPr>
                      <w:r>
                        <w:rPr>
                          <w:rFonts w:hint="eastAsia"/>
                        </w:rPr>
                        <w:t>14-fm0004TU</w:t>
                      </w:r>
                    </w:p>
                    <w:p w14:paraId="0464D0C8" w14:textId="242885D1" w:rsidR="00AD5F27" w:rsidRPr="00FF12C7" w:rsidRDefault="00413160" w:rsidP="00AD5F27">
                      <w:pPr>
                        <w:widowControl/>
                        <w:ind w:leftChars="50" w:left="105"/>
                        <w:jc w:val="left"/>
                      </w:pPr>
                      <w:r>
                        <w:rPr>
                          <w:rFonts w:hint="eastAsia"/>
                        </w:rPr>
                        <w:t>日本HP</w:t>
                      </w:r>
                      <w:r w:rsidR="002D51AD">
                        <w:rPr>
                          <w:rFonts w:hint="eastAsia"/>
                        </w:rPr>
                        <w:t>のHPより写真を引用</w:t>
                      </w:r>
                    </w:p>
                  </w:txbxContent>
                </v:textbox>
              </v:shape>
            </w:pict>
          </mc:Fallback>
        </mc:AlternateContent>
      </w:r>
      <w:r w:rsidR="005424AE" w:rsidRPr="00074318">
        <w:rPr>
          <w:rFonts w:hint="eastAsia"/>
        </w:rPr>
        <w:t>入学までにご用意いただく情報端末</w:t>
      </w:r>
      <w:r w:rsidR="007D1E97" w:rsidRPr="00074318">
        <w:rPr>
          <w:rFonts w:hint="eastAsia"/>
        </w:rPr>
        <w:t>（PC）</w:t>
      </w:r>
      <w:r w:rsidR="005424AE" w:rsidRPr="00074318">
        <w:rPr>
          <w:rFonts w:hint="eastAsia"/>
        </w:rPr>
        <w:t>の</w:t>
      </w:r>
      <w:r w:rsidR="007D1E97" w:rsidRPr="00074318">
        <w:rPr>
          <w:rFonts w:hint="eastAsia"/>
        </w:rPr>
        <w:t>推奨仕様</w:t>
      </w:r>
    </w:p>
    <w:tbl>
      <w:tblPr>
        <w:tblStyle w:val="4"/>
        <w:tblW w:w="5859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3943"/>
      </w:tblGrid>
      <w:tr w:rsidR="00117BF8" w14:paraId="635E929C" w14:textId="77777777" w:rsidTr="00AD5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E78824" w14:textId="4ABB7BA5" w:rsidR="00117BF8" w:rsidRDefault="00117BF8" w:rsidP="00117BF8">
            <w:pPr>
              <w:jc w:val="center"/>
            </w:pPr>
            <w:r>
              <w:rPr>
                <w:rFonts w:hint="eastAsia"/>
              </w:rPr>
              <w:t>PCの推奨仕様</w:t>
            </w:r>
          </w:p>
        </w:tc>
      </w:tr>
      <w:tr w:rsidR="007D1E97" w14:paraId="53562F3D" w14:textId="77777777" w:rsidTr="00AD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2B5A17" w14:textId="153B56B3" w:rsidR="007D1E97" w:rsidRDefault="007D1E97">
            <w:r>
              <w:rPr>
                <w:rFonts w:hint="eastAsia"/>
              </w:rPr>
              <w:t>形状</w:t>
            </w:r>
          </w:p>
        </w:tc>
        <w:tc>
          <w:tcPr>
            <w:tcW w:w="0" w:type="auto"/>
          </w:tcPr>
          <w:p w14:paraId="202C0205" w14:textId="7B300F21" w:rsidR="007D1E97" w:rsidRDefault="00485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2in1</w:t>
            </w:r>
            <w:r>
              <w:t xml:space="preserve"> </w:t>
            </w:r>
            <w:r w:rsidR="007D1E97">
              <w:rPr>
                <w:rFonts w:hint="eastAsia"/>
              </w:rPr>
              <w:t>PC</w:t>
            </w:r>
          </w:p>
        </w:tc>
      </w:tr>
      <w:tr w:rsidR="007D1E97" w14:paraId="78CFDB55" w14:textId="77777777" w:rsidTr="00AD5F2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5F248F" w14:textId="25B30612" w:rsidR="007D1E97" w:rsidRDefault="007D1E97">
            <w:r>
              <w:rPr>
                <w:rFonts w:hint="eastAsia"/>
              </w:rPr>
              <w:t>画面サイズ</w:t>
            </w:r>
          </w:p>
        </w:tc>
        <w:tc>
          <w:tcPr>
            <w:tcW w:w="0" w:type="auto"/>
          </w:tcPr>
          <w:p w14:paraId="590A3CEB" w14:textId="39BB8DBF" w:rsidR="007D1E97" w:rsidRDefault="007D1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 w:rsidR="00780FE1">
              <w:t>3</w:t>
            </w:r>
            <w:r>
              <w:rPr>
                <w:rFonts w:hint="eastAsia"/>
              </w:rPr>
              <w:t>インチ　以上</w:t>
            </w:r>
          </w:p>
        </w:tc>
      </w:tr>
      <w:tr w:rsidR="007D1E97" w14:paraId="201FC875" w14:textId="77777777" w:rsidTr="00AD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1E5585" w14:textId="186739D2" w:rsidR="007D1E97" w:rsidRPr="00117BF8" w:rsidRDefault="007D1E97" w:rsidP="00E97519">
            <w:pPr>
              <w:ind w:firstLineChars="50" w:firstLine="103"/>
            </w:pPr>
            <w:r w:rsidRPr="00117BF8">
              <w:rPr>
                <w:rFonts w:hint="eastAsia"/>
              </w:rPr>
              <w:t>OS</w:t>
            </w:r>
          </w:p>
        </w:tc>
        <w:tc>
          <w:tcPr>
            <w:tcW w:w="0" w:type="auto"/>
          </w:tcPr>
          <w:p w14:paraId="7BC3C314" w14:textId="7BDD239A" w:rsidR="007D1E97" w:rsidRPr="00117BF8" w:rsidRDefault="007D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BF8">
              <w:rPr>
                <w:rFonts w:hint="eastAsia"/>
              </w:rPr>
              <w:t xml:space="preserve">Windows </w:t>
            </w:r>
            <w:r w:rsidRPr="00117BF8">
              <w:t>1</w:t>
            </w:r>
            <w:r w:rsidR="00255B74">
              <w:rPr>
                <w:rFonts w:hint="eastAsia"/>
              </w:rPr>
              <w:t>1</w:t>
            </w:r>
            <w:r w:rsidRPr="00117BF8">
              <w:t xml:space="preserve"> </w:t>
            </w:r>
            <w:r w:rsidRPr="00117BF8">
              <w:rPr>
                <w:rFonts w:hint="eastAsia"/>
              </w:rPr>
              <w:t>以上</w:t>
            </w:r>
          </w:p>
        </w:tc>
      </w:tr>
      <w:tr w:rsidR="007D1E97" w14:paraId="5283962D" w14:textId="77777777" w:rsidTr="00AD5F27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5A0372" w14:textId="1024B6A8" w:rsidR="007D1E97" w:rsidRDefault="007D1E97">
            <w:r>
              <w:rPr>
                <w:rFonts w:hint="eastAsia"/>
              </w:rPr>
              <w:t>ディスプレイ</w:t>
            </w:r>
          </w:p>
        </w:tc>
        <w:tc>
          <w:tcPr>
            <w:tcW w:w="0" w:type="auto"/>
          </w:tcPr>
          <w:p w14:paraId="2895AFED" w14:textId="4887FB7F" w:rsidR="007D1E97" w:rsidRDefault="001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1920×1080 以上の解像度</w:t>
            </w:r>
          </w:p>
          <w:p w14:paraId="5E432F89" w14:textId="21FD9A8C" w:rsidR="00117BF8" w:rsidRDefault="001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タッチパネル対応</w:t>
            </w:r>
            <w:r w:rsidR="00391937">
              <w:rPr>
                <w:rFonts w:hint="eastAsia"/>
              </w:rPr>
              <w:t>※</w:t>
            </w:r>
            <w:r w:rsidR="009E2F07">
              <w:rPr>
                <w:rFonts w:hint="eastAsia"/>
              </w:rPr>
              <w:t>１</w:t>
            </w:r>
          </w:p>
        </w:tc>
      </w:tr>
      <w:tr w:rsidR="007D1E97" w14:paraId="57F8BD7C" w14:textId="77777777" w:rsidTr="00AD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251C68" w14:textId="51093B85" w:rsidR="007D1E97" w:rsidRPr="00074318" w:rsidRDefault="00117BF8">
            <w:pPr>
              <w:rPr>
                <w:b w:val="0"/>
                <w:bCs w:val="0"/>
              </w:rPr>
            </w:pPr>
            <w:r w:rsidRPr="00074318">
              <w:rPr>
                <w:rFonts w:hint="eastAsia"/>
              </w:rPr>
              <w:t>メモリ</w:t>
            </w:r>
          </w:p>
        </w:tc>
        <w:tc>
          <w:tcPr>
            <w:tcW w:w="0" w:type="auto"/>
          </w:tcPr>
          <w:p w14:paraId="33BF9660" w14:textId="1AE0E7EA" w:rsidR="007D1E97" w:rsidRPr="00074318" w:rsidRDefault="00391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4318">
              <w:t>16</w:t>
            </w:r>
            <w:r w:rsidR="00117BF8" w:rsidRPr="00074318">
              <w:t>GB以上</w:t>
            </w:r>
            <w:r w:rsidR="00780FE1" w:rsidRPr="00074318">
              <w:rPr>
                <w:rFonts w:hint="eastAsia"/>
              </w:rPr>
              <w:t>※</w:t>
            </w:r>
            <w:r w:rsidR="009E2F07" w:rsidRPr="00074318">
              <w:rPr>
                <w:rFonts w:hint="eastAsia"/>
              </w:rPr>
              <w:t>２</w:t>
            </w:r>
          </w:p>
        </w:tc>
      </w:tr>
      <w:tr w:rsidR="007D1E97" w14:paraId="52C470D3" w14:textId="77777777" w:rsidTr="00AD5F2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8A2B5D" w14:textId="3342039E" w:rsidR="007D1E97" w:rsidRPr="00D73E88" w:rsidRDefault="00117BF8" w:rsidP="006606DF">
            <w:pPr>
              <w:jc w:val="left"/>
            </w:pPr>
            <w:r w:rsidRPr="00D73E88">
              <w:rPr>
                <w:rFonts w:hint="eastAsia"/>
                <w:kern w:val="0"/>
              </w:rPr>
              <w:t>プロセ</w:t>
            </w:r>
            <w:r w:rsidR="006606DF" w:rsidRPr="00D73E88">
              <w:rPr>
                <w:rFonts w:hint="eastAsia"/>
                <w:kern w:val="0"/>
              </w:rPr>
              <w:t>ッサ</w:t>
            </w:r>
            <w:r w:rsidRPr="00D73E88">
              <w:rPr>
                <w:rFonts w:hint="eastAsia"/>
              </w:rPr>
              <w:t>（CPU）</w:t>
            </w:r>
            <w:r w:rsidR="008C4C8D" w:rsidRPr="00D73E88">
              <w:rPr>
                <w:rFonts w:hint="eastAsia"/>
              </w:rPr>
              <w:t>※３</w:t>
            </w:r>
          </w:p>
        </w:tc>
        <w:tc>
          <w:tcPr>
            <w:tcW w:w="0" w:type="auto"/>
          </w:tcPr>
          <w:p w14:paraId="159C4B08" w14:textId="19373571" w:rsidR="00117BF8" w:rsidRPr="00D73E88" w:rsidRDefault="001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E88">
              <w:rPr>
                <w:rFonts w:hint="eastAsia"/>
              </w:rPr>
              <w:t>Intel Core i5</w:t>
            </w:r>
            <w:r w:rsidR="008C4C8D" w:rsidRPr="00D73E88">
              <w:rPr>
                <w:rFonts w:hint="eastAsia"/>
              </w:rPr>
              <w:t xml:space="preserve">　</w:t>
            </w:r>
            <w:r w:rsidRPr="00D73E88">
              <w:rPr>
                <w:rFonts w:hint="eastAsia"/>
              </w:rPr>
              <w:t>相当以上</w:t>
            </w:r>
          </w:p>
          <w:p w14:paraId="5BAE8F83" w14:textId="12629F1B" w:rsidR="00467E2A" w:rsidRPr="00D73E88" w:rsidRDefault="00192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E88">
              <w:rPr>
                <w:rFonts w:hint="eastAsia"/>
              </w:rPr>
              <w:t>電子教科書は</w:t>
            </w:r>
            <w:r w:rsidR="00467E2A" w:rsidRPr="00D73E88">
              <w:rPr>
                <w:rFonts w:hint="eastAsia"/>
              </w:rPr>
              <w:t>Snapdragon</w:t>
            </w:r>
            <w:r w:rsidR="00A72679" w:rsidRPr="00D73E88">
              <w:rPr>
                <w:rFonts w:hint="eastAsia"/>
              </w:rPr>
              <w:t>非対応</w:t>
            </w:r>
          </w:p>
        </w:tc>
      </w:tr>
      <w:tr w:rsidR="007D1E97" w14:paraId="007D5A3E" w14:textId="77777777" w:rsidTr="00AD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293F7E" w14:textId="47D68A18" w:rsidR="007D1E97" w:rsidRDefault="00117BF8">
            <w:r>
              <w:rPr>
                <w:rFonts w:hint="eastAsia"/>
              </w:rPr>
              <w:t>ストレージ</w:t>
            </w:r>
          </w:p>
        </w:tc>
        <w:tc>
          <w:tcPr>
            <w:tcW w:w="0" w:type="auto"/>
          </w:tcPr>
          <w:p w14:paraId="2A75B3BE" w14:textId="63E0C2B7" w:rsidR="007D1E97" w:rsidRDefault="00117BF8" w:rsidP="00074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SSD</w:t>
            </w:r>
            <w:r w:rsidR="00074318">
              <w:t xml:space="preserve"> </w:t>
            </w:r>
            <w:r>
              <w:rPr>
                <w:rFonts w:hint="eastAsia"/>
              </w:rPr>
              <w:t>256GB以上</w:t>
            </w:r>
          </w:p>
        </w:tc>
      </w:tr>
      <w:tr w:rsidR="00117BF8" w14:paraId="23F27867" w14:textId="77777777" w:rsidTr="00AD5F2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6D19D3" w14:textId="417C2838" w:rsidR="00117BF8" w:rsidRDefault="00117BF8">
            <w:r>
              <w:rPr>
                <w:rFonts w:hint="eastAsia"/>
              </w:rPr>
              <w:t>バッテリー駆動時間</w:t>
            </w:r>
          </w:p>
        </w:tc>
        <w:tc>
          <w:tcPr>
            <w:tcW w:w="0" w:type="auto"/>
          </w:tcPr>
          <w:p w14:paraId="3284991B" w14:textId="38348656" w:rsidR="00117BF8" w:rsidRDefault="001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8時間以上</w:t>
            </w:r>
          </w:p>
        </w:tc>
      </w:tr>
      <w:tr w:rsidR="00403D53" w14:paraId="3DC19191" w14:textId="77777777" w:rsidTr="00AD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9BEAC2" w14:textId="0E68DD97" w:rsidR="00403D53" w:rsidRDefault="00403D53" w:rsidP="00403D53">
            <w:r>
              <w:rPr>
                <w:rFonts w:hint="eastAsia"/>
              </w:rPr>
              <w:t>重さ</w:t>
            </w:r>
          </w:p>
        </w:tc>
        <w:tc>
          <w:tcPr>
            <w:tcW w:w="0" w:type="auto"/>
          </w:tcPr>
          <w:p w14:paraId="7989FD26" w14:textId="58303233" w:rsidR="00403D53" w:rsidRDefault="00403D53" w:rsidP="0040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1.5kg未満※４</w:t>
            </w:r>
          </w:p>
        </w:tc>
      </w:tr>
      <w:tr w:rsidR="00403D53" w14:paraId="756BC2FA" w14:textId="77777777" w:rsidTr="00AD5F27">
        <w:trPr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FA3DC5" w14:textId="6E2056DE" w:rsidR="00403D53" w:rsidRDefault="00403D53" w:rsidP="00403D53">
            <w:r>
              <w:rPr>
                <w:rFonts w:hint="eastAsia"/>
              </w:rPr>
              <w:t>その他</w:t>
            </w:r>
          </w:p>
        </w:tc>
        <w:tc>
          <w:tcPr>
            <w:tcW w:w="0" w:type="auto"/>
          </w:tcPr>
          <w:p w14:paraId="30382415" w14:textId="75AB0B3A" w:rsidR="004A522A" w:rsidRPr="006A1619" w:rsidRDefault="004A522A" w:rsidP="0040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1619">
              <w:rPr>
                <w:rFonts w:hint="eastAsia"/>
              </w:rPr>
              <w:t>画面が360度回転するコンバーチブル型が望ましい</w:t>
            </w:r>
          </w:p>
          <w:p w14:paraId="0CBAE579" w14:textId="2FD76087" w:rsidR="00403D53" w:rsidRDefault="00403D53" w:rsidP="0040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Webカメラ内臓（または外付けWebカメラを用意すること）</w:t>
            </w:r>
          </w:p>
          <w:p w14:paraId="79020E86" w14:textId="77777777" w:rsidR="00403D53" w:rsidRDefault="00403D53" w:rsidP="0040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Office365のアプリが動作すること※５</w:t>
            </w:r>
          </w:p>
          <w:p w14:paraId="5EF41407" w14:textId="77777777" w:rsidR="00403D53" w:rsidRDefault="00403D53" w:rsidP="0040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キーボード必須（液晶画面に表示されるキーボードを除く）</w:t>
            </w:r>
          </w:p>
          <w:p w14:paraId="2C207D18" w14:textId="0219B845" w:rsidR="00403D53" w:rsidRDefault="00403D53" w:rsidP="0040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タッチペン必須</w:t>
            </w:r>
          </w:p>
        </w:tc>
      </w:tr>
    </w:tbl>
    <w:p w14:paraId="07E1BC48" w14:textId="28FC77DA" w:rsidR="00391937" w:rsidRPr="00074318" w:rsidRDefault="00391937">
      <w:r>
        <w:rPr>
          <w:rFonts w:hint="eastAsia"/>
        </w:rPr>
        <w:t>※</w:t>
      </w:r>
      <w:r w:rsidR="009E2F07">
        <w:rPr>
          <w:rFonts w:hint="eastAsia"/>
        </w:rPr>
        <w:t>１</w:t>
      </w:r>
      <w:r w:rsidRPr="00074318">
        <w:rPr>
          <w:rFonts w:hint="eastAsia"/>
        </w:rPr>
        <w:t xml:space="preserve">　タッチペン</w:t>
      </w:r>
      <w:r w:rsidR="00794B19" w:rsidRPr="00074318">
        <w:rPr>
          <w:rFonts w:hint="eastAsia"/>
        </w:rPr>
        <w:t>の使用が可能な</w:t>
      </w:r>
      <w:r w:rsidRPr="00074318">
        <w:rPr>
          <w:rFonts w:hint="eastAsia"/>
        </w:rPr>
        <w:t>ものをご用意ください。</w:t>
      </w:r>
    </w:p>
    <w:p w14:paraId="0A9070D5" w14:textId="4DC0AE87" w:rsidR="009E2F07" w:rsidRPr="00074318" w:rsidRDefault="009E2F07" w:rsidP="00A10124">
      <w:pPr>
        <w:ind w:left="283" w:hangingChars="135" w:hanging="283"/>
      </w:pPr>
      <w:r w:rsidRPr="00074318">
        <w:rPr>
          <w:rFonts w:hint="eastAsia"/>
        </w:rPr>
        <w:t xml:space="preserve">※２　</w:t>
      </w:r>
      <w:r w:rsidR="002B41A9" w:rsidRPr="00FF12C7">
        <w:rPr>
          <w:rFonts w:hint="eastAsia"/>
        </w:rPr>
        <w:t>メモリ容量は</w:t>
      </w:r>
      <w:r w:rsidR="00794B19" w:rsidRPr="00074318">
        <w:rPr>
          <w:rFonts w:hint="eastAsia"/>
        </w:rPr>
        <w:t>資料作成（</w:t>
      </w:r>
      <w:r w:rsidR="00794B19" w:rsidRPr="00074318">
        <w:t>Word</w:t>
      </w:r>
      <w:r w:rsidR="00794B19" w:rsidRPr="00074318">
        <w:rPr>
          <w:rFonts w:hint="eastAsia"/>
        </w:rPr>
        <w:t>、</w:t>
      </w:r>
      <w:r w:rsidR="00794B19" w:rsidRPr="00074318">
        <w:t>Excel</w:t>
      </w:r>
      <w:r w:rsidR="00794B19" w:rsidRPr="00074318">
        <w:rPr>
          <w:rFonts w:hint="eastAsia"/>
        </w:rPr>
        <w:t>、</w:t>
      </w:r>
      <w:r w:rsidR="00794B19" w:rsidRPr="00074318">
        <w:t>PowerPoint</w:t>
      </w:r>
      <w:r w:rsidR="00794B19" w:rsidRPr="00074318">
        <w:rPr>
          <w:rFonts w:hint="eastAsia"/>
        </w:rPr>
        <w:t>等）には8</w:t>
      </w:r>
      <w:r w:rsidR="00794B19" w:rsidRPr="00074318">
        <w:t xml:space="preserve"> GB</w:t>
      </w:r>
      <w:r w:rsidR="00794B19" w:rsidRPr="00074318">
        <w:rPr>
          <w:rFonts w:hint="eastAsia"/>
        </w:rPr>
        <w:t>で足りますが、</w:t>
      </w:r>
      <w:r w:rsidR="00A10124">
        <w:rPr>
          <w:rFonts w:hint="eastAsia"/>
        </w:rPr>
        <w:t>T</w:t>
      </w:r>
      <w:r w:rsidR="00A10124">
        <w:t>eams</w:t>
      </w:r>
      <w:r w:rsidR="00794B19" w:rsidRPr="00074318">
        <w:rPr>
          <w:rFonts w:hint="eastAsia"/>
        </w:rPr>
        <w:t>等の動画視聴と他の作業を併用する</w:t>
      </w:r>
      <w:r w:rsidR="006606DF">
        <w:rPr>
          <w:rFonts w:hint="eastAsia"/>
        </w:rPr>
        <w:t>ことがあるので</w:t>
      </w:r>
      <w:r w:rsidR="00794B19" w:rsidRPr="00074318">
        <w:rPr>
          <w:rFonts w:hint="eastAsia"/>
        </w:rPr>
        <w:t>16 GB以上</w:t>
      </w:r>
      <w:r w:rsidR="00907FD4" w:rsidRPr="00074318">
        <w:rPr>
          <w:rFonts w:hint="eastAsia"/>
        </w:rPr>
        <w:t>を推奨します。</w:t>
      </w:r>
    </w:p>
    <w:p w14:paraId="37E43620" w14:textId="068F1CDA" w:rsidR="009E2F07" w:rsidRPr="00D73E88" w:rsidRDefault="009E2F07" w:rsidP="00FE42EF">
      <w:pPr>
        <w:ind w:left="283" w:hangingChars="135" w:hanging="283"/>
      </w:pPr>
      <w:r w:rsidRPr="00D73E88">
        <w:rPr>
          <w:rFonts w:hint="eastAsia"/>
        </w:rPr>
        <w:t>※３　第10世代インテルCore i5以上の性能を有するものを推奨します。</w:t>
      </w:r>
      <w:r w:rsidR="00E972ED" w:rsidRPr="00D73E88">
        <w:rPr>
          <w:rFonts w:hint="eastAsia"/>
          <w:u w:val="single"/>
        </w:rPr>
        <w:t>ただし</w:t>
      </w:r>
      <w:r w:rsidR="00A127E2" w:rsidRPr="00D73E88">
        <w:rPr>
          <w:rFonts w:hint="eastAsia"/>
          <w:u w:val="single"/>
        </w:rPr>
        <w:t>、電子教科書</w:t>
      </w:r>
      <w:r w:rsidR="00180AFE" w:rsidRPr="00D73E88">
        <w:rPr>
          <w:rFonts w:hint="eastAsia"/>
          <w:u w:val="single"/>
        </w:rPr>
        <w:t>は</w:t>
      </w:r>
      <w:r w:rsidR="00A127E2" w:rsidRPr="00D73E88">
        <w:rPr>
          <w:rFonts w:hint="eastAsia"/>
          <w:u w:val="single"/>
        </w:rPr>
        <w:t>CPU</w:t>
      </w:r>
      <w:r w:rsidR="00C87CD9" w:rsidRPr="00D73E88">
        <w:rPr>
          <w:rFonts w:hint="eastAsia"/>
          <w:u w:val="single"/>
        </w:rPr>
        <w:t>：</w:t>
      </w:r>
      <w:r w:rsidR="00E972ED" w:rsidRPr="00D73E88">
        <w:rPr>
          <w:rFonts w:hint="eastAsia"/>
          <w:u w:val="single"/>
        </w:rPr>
        <w:t>Snapdragon</w:t>
      </w:r>
      <w:r w:rsidR="00C87CD9" w:rsidRPr="00D73E88">
        <w:rPr>
          <w:rFonts w:hint="eastAsia"/>
          <w:u w:val="single"/>
        </w:rPr>
        <w:t>（Surface　Copi</w:t>
      </w:r>
      <w:r w:rsidR="008C5141" w:rsidRPr="00D73E88">
        <w:rPr>
          <w:rFonts w:hint="eastAsia"/>
          <w:u w:val="single"/>
        </w:rPr>
        <w:t>l</w:t>
      </w:r>
      <w:r w:rsidR="00C87CD9" w:rsidRPr="00D73E88">
        <w:rPr>
          <w:rFonts w:hint="eastAsia"/>
          <w:u w:val="single"/>
        </w:rPr>
        <w:t>ot</w:t>
      </w:r>
      <w:r w:rsidR="008C5141" w:rsidRPr="00D73E88">
        <w:rPr>
          <w:rFonts w:hint="eastAsia"/>
          <w:u w:val="single"/>
        </w:rPr>
        <w:t xml:space="preserve"> </w:t>
      </w:r>
      <w:r w:rsidR="00C87CD9" w:rsidRPr="00D73E88">
        <w:rPr>
          <w:rFonts w:hint="eastAsia"/>
          <w:u w:val="single"/>
        </w:rPr>
        <w:t>＋</w:t>
      </w:r>
      <w:r w:rsidR="008C5141" w:rsidRPr="00D73E88">
        <w:rPr>
          <w:rFonts w:hint="eastAsia"/>
          <w:u w:val="single"/>
        </w:rPr>
        <w:t xml:space="preserve"> </w:t>
      </w:r>
      <w:r w:rsidR="00C87CD9" w:rsidRPr="00D73E88">
        <w:rPr>
          <w:rFonts w:hint="eastAsia"/>
          <w:u w:val="single"/>
        </w:rPr>
        <w:t>PCなど）</w:t>
      </w:r>
      <w:r w:rsidR="00E10AA7" w:rsidRPr="00D73E88">
        <w:rPr>
          <w:rFonts w:hint="eastAsia"/>
          <w:u w:val="single"/>
        </w:rPr>
        <w:t>に対応</w:t>
      </w:r>
      <w:r w:rsidR="008C4C8D" w:rsidRPr="00D73E88">
        <w:rPr>
          <w:rFonts w:hint="eastAsia"/>
          <w:u w:val="single"/>
        </w:rPr>
        <w:t>してい</w:t>
      </w:r>
      <w:r w:rsidR="00E10AA7" w:rsidRPr="00D73E88">
        <w:rPr>
          <w:rFonts w:hint="eastAsia"/>
          <w:u w:val="single"/>
        </w:rPr>
        <w:t>ません</w:t>
      </w:r>
      <w:r w:rsidR="008C4C8D" w:rsidRPr="00D73E88">
        <w:rPr>
          <w:rFonts w:hint="eastAsia"/>
        </w:rPr>
        <w:t>（202</w:t>
      </w:r>
      <w:r w:rsidR="00B07407">
        <w:rPr>
          <w:rFonts w:hint="eastAsia"/>
        </w:rPr>
        <w:t>5</w:t>
      </w:r>
      <w:r w:rsidR="008C4C8D" w:rsidRPr="00D73E88">
        <w:rPr>
          <w:rFonts w:hint="eastAsia"/>
        </w:rPr>
        <w:t>年12月</w:t>
      </w:r>
      <w:r w:rsidR="00B07407">
        <w:rPr>
          <w:rFonts w:hint="eastAsia"/>
        </w:rPr>
        <w:t>1</w:t>
      </w:r>
      <w:r w:rsidR="008C4C8D" w:rsidRPr="00D73E88">
        <w:rPr>
          <w:rFonts w:hint="eastAsia"/>
        </w:rPr>
        <w:t>日現在）</w:t>
      </w:r>
      <w:r w:rsidR="00E10AA7" w:rsidRPr="00D73E88">
        <w:rPr>
          <w:rFonts w:hint="eastAsia"/>
        </w:rPr>
        <w:t>。</w:t>
      </w:r>
      <w:r w:rsidR="008C4C8D" w:rsidRPr="00D73E88">
        <w:rPr>
          <w:rFonts w:hint="eastAsia"/>
        </w:rPr>
        <w:t>電子教科書に求められる動作環境は以下を確認してください。</w:t>
      </w:r>
    </w:p>
    <w:p w14:paraId="246FD920" w14:textId="59A4E3A6" w:rsidR="008C4C8D" w:rsidRPr="00D73E88" w:rsidRDefault="008C4C8D" w:rsidP="00FE42EF">
      <w:pPr>
        <w:ind w:left="283" w:hangingChars="135" w:hanging="283"/>
      </w:pPr>
      <w:r w:rsidRPr="00D73E88">
        <w:rPr>
          <w:rFonts w:hint="eastAsia"/>
        </w:rPr>
        <w:t xml:space="preserve">　　</w:t>
      </w:r>
      <w:r w:rsidRPr="00D73E88">
        <w:t>https://www.d-text-service.jp/product/</w:t>
      </w:r>
    </w:p>
    <w:p w14:paraId="57AB4B29" w14:textId="2BEDEE81" w:rsidR="009E2F07" w:rsidRPr="00074318" w:rsidRDefault="009E2F07" w:rsidP="00074318">
      <w:pPr>
        <w:ind w:left="283" w:hangingChars="135" w:hanging="283"/>
      </w:pPr>
      <w:r w:rsidRPr="00074318">
        <w:rPr>
          <w:rFonts w:hint="eastAsia"/>
        </w:rPr>
        <w:t>※４　大学や実習施設などに持参</w:t>
      </w:r>
      <w:r w:rsidR="006606DF">
        <w:rPr>
          <w:rFonts w:hint="eastAsia"/>
        </w:rPr>
        <w:t>し</w:t>
      </w:r>
      <w:r w:rsidRPr="00074318">
        <w:rPr>
          <w:rFonts w:hint="eastAsia"/>
        </w:rPr>
        <w:t>ますので、</w:t>
      </w:r>
      <w:r w:rsidR="00867B18">
        <w:rPr>
          <w:rFonts w:hint="eastAsia"/>
        </w:rPr>
        <w:t>重さが</w:t>
      </w:r>
      <w:r w:rsidRPr="00074318">
        <w:rPr>
          <w:rFonts w:hint="eastAsia"/>
        </w:rPr>
        <w:t>1.5kgを超えない程度が持ち運びには便利</w:t>
      </w:r>
      <w:r w:rsidR="00867B18">
        <w:rPr>
          <w:rFonts w:hint="eastAsia"/>
        </w:rPr>
        <w:t>です</w:t>
      </w:r>
      <w:r w:rsidRPr="00074318">
        <w:rPr>
          <w:rFonts w:hint="eastAsia"/>
        </w:rPr>
        <w:t>。</w:t>
      </w:r>
    </w:p>
    <w:p w14:paraId="6311D92D" w14:textId="2B0ED1F8" w:rsidR="00391937" w:rsidRDefault="00391937" w:rsidP="00074318">
      <w:pPr>
        <w:ind w:left="283" w:hangingChars="135" w:hanging="283"/>
      </w:pPr>
      <w:r w:rsidRPr="00074318">
        <w:rPr>
          <w:rFonts w:hint="eastAsia"/>
        </w:rPr>
        <w:t>※</w:t>
      </w:r>
      <w:r w:rsidR="009E2F07" w:rsidRPr="00074318">
        <w:rPr>
          <w:rFonts w:hint="eastAsia"/>
        </w:rPr>
        <w:t>５</w:t>
      </w:r>
      <w:r w:rsidRPr="00074318">
        <w:rPr>
          <w:rFonts w:hint="eastAsia"/>
        </w:rPr>
        <w:t xml:space="preserve">　在学期間中は</w:t>
      </w:r>
      <w:r w:rsidR="00907FD4" w:rsidRPr="00074318">
        <w:t>Microsoft365</w:t>
      </w:r>
      <w:r w:rsidR="00907FD4" w:rsidRPr="00074318">
        <w:rPr>
          <w:rFonts w:hint="eastAsia"/>
        </w:rPr>
        <w:t>のアカウントが支給されます</w:t>
      </w:r>
      <w:r w:rsidR="006606DF">
        <w:rPr>
          <w:rFonts w:hint="eastAsia"/>
        </w:rPr>
        <w:t>ので、</w:t>
      </w:r>
      <w:r w:rsidRPr="00074318">
        <w:rPr>
          <w:rFonts w:hint="eastAsia"/>
        </w:rPr>
        <w:t>マイクロソフト社のOfficeソフト（Word、Excel、PowerPoint、OneNote、OneDrive</w:t>
      </w:r>
      <w:r w:rsidR="00660679" w:rsidRPr="00074318">
        <w:rPr>
          <w:rFonts w:hint="eastAsia"/>
        </w:rPr>
        <w:t>など</w:t>
      </w:r>
      <w:r w:rsidRPr="00074318">
        <w:rPr>
          <w:rFonts w:hint="eastAsia"/>
        </w:rPr>
        <w:t>）が無償で利用可能です。</w:t>
      </w:r>
      <w:r w:rsidR="00907FD4" w:rsidRPr="00074318">
        <w:rPr>
          <w:rFonts w:hint="eastAsia"/>
        </w:rPr>
        <w:t>1アカウントにつき</w:t>
      </w:r>
      <w:r w:rsidRPr="00074318">
        <w:rPr>
          <w:rFonts w:hint="eastAsia"/>
        </w:rPr>
        <w:t>５台まで</w:t>
      </w:r>
      <w:r w:rsidR="00867B18">
        <w:rPr>
          <w:rFonts w:hint="eastAsia"/>
        </w:rPr>
        <w:t>同時に稼働可能（サインイン）</w:t>
      </w:r>
      <w:r w:rsidR="00A10124">
        <w:rPr>
          <w:rFonts w:hint="eastAsia"/>
        </w:rPr>
        <w:t>です</w:t>
      </w:r>
      <w:r w:rsidRPr="00074318">
        <w:rPr>
          <w:rFonts w:hint="eastAsia"/>
        </w:rPr>
        <w:t>。入学後、配布されるアカウント情報をもとに、</w:t>
      </w:r>
      <w:r w:rsidR="000552FC" w:rsidRPr="00074318">
        <w:rPr>
          <w:rFonts w:hint="eastAsia"/>
        </w:rPr>
        <w:t>M</w:t>
      </w:r>
      <w:r w:rsidR="000552FC" w:rsidRPr="00074318">
        <w:t>icrosoft</w:t>
      </w:r>
      <w:r w:rsidR="000552FC" w:rsidRPr="00074318">
        <w:rPr>
          <w:rFonts w:hint="eastAsia"/>
        </w:rPr>
        <w:t xml:space="preserve"> </w:t>
      </w:r>
      <w:r w:rsidRPr="00074318">
        <w:rPr>
          <w:rFonts w:hint="eastAsia"/>
        </w:rPr>
        <w:t>365</w:t>
      </w:r>
      <w:r w:rsidR="00A10124">
        <w:rPr>
          <w:rFonts w:hint="eastAsia"/>
        </w:rPr>
        <w:t>のサインイン</w:t>
      </w:r>
      <w:r w:rsidRPr="00074318">
        <w:rPr>
          <w:rFonts w:hint="eastAsia"/>
        </w:rPr>
        <w:t>ページにログインし、各自で</w:t>
      </w:r>
      <w:r w:rsidR="000552FC" w:rsidRPr="00074318">
        <w:rPr>
          <w:rFonts w:hint="eastAsia"/>
        </w:rPr>
        <w:t>登録</w:t>
      </w:r>
      <w:r w:rsidRPr="00074318">
        <w:rPr>
          <w:rFonts w:hint="eastAsia"/>
        </w:rPr>
        <w:t>していただきます。</w:t>
      </w:r>
      <w:r w:rsidR="000552FC" w:rsidRPr="00074318">
        <w:rPr>
          <w:rFonts w:hint="eastAsia"/>
        </w:rPr>
        <w:t>詳細は</w:t>
      </w:r>
      <w:r w:rsidRPr="00074318">
        <w:rPr>
          <w:rFonts w:hint="eastAsia"/>
        </w:rPr>
        <w:t>４月</w:t>
      </w:r>
      <w:r w:rsidR="000552FC" w:rsidRPr="00074318">
        <w:rPr>
          <w:rFonts w:hint="eastAsia"/>
        </w:rPr>
        <w:t>の</w:t>
      </w:r>
      <w:r w:rsidRPr="00074318">
        <w:rPr>
          <w:rFonts w:hint="eastAsia"/>
        </w:rPr>
        <w:t>新入生対象オリエンテーショ</w:t>
      </w:r>
      <w:r w:rsidRPr="002D51AD">
        <w:rPr>
          <w:rFonts w:hint="eastAsia"/>
        </w:rPr>
        <w:t>ン</w:t>
      </w:r>
      <w:r w:rsidR="00255B74" w:rsidRPr="002D51AD">
        <w:rPr>
          <w:rFonts w:hint="eastAsia"/>
        </w:rPr>
        <w:t>にて</w:t>
      </w:r>
      <w:r w:rsidR="00867B18" w:rsidRPr="002D51AD">
        <w:rPr>
          <w:rFonts w:hint="eastAsia"/>
        </w:rPr>
        <w:t>ご</w:t>
      </w:r>
      <w:r w:rsidRPr="002D51AD">
        <w:rPr>
          <w:rFonts w:hint="eastAsia"/>
        </w:rPr>
        <w:t>説明</w:t>
      </w:r>
      <w:r w:rsidR="00C52980" w:rsidRPr="002D51AD">
        <w:rPr>
          <w:rFonts w:hint="eastAsia"/>
        </w:rPr>
        <w:t>いたします</w:t>
      </w:r>
      <w:r w:rsidRPr="002D51AD">
        <w:rPr>
          <w:rFonts w:hint="eastAsia"/>
        </w:rPr>
        <w:t>。</w:t>
      </w:r>
    </w:p>
    <w:p w14:paraId="2E85D1A2" w14:textId="77BFB1BD" w:rsidR="00AD5F27" w:rsidRDefault="00AD5F27" w:rsidP="00074318">
      <w:pPr>
        <w:ind w:left="283" w:hangingChars="135" w:hanging="283"/>
      </w:pPr>
    </w:p>
    <w:p w14:paraId="46C34F85" w14:textId="60251852" w:rsidR="00391937" w:rsidRPr="00074318" w:rsidRDefault="00391937">
      <w:r w:rsidRPr="00074318">
        <w:t>【ウ</w:t>
      </w:r>
      <w:r w:rsidR="003851EB">
        <w:rPr>
          <w:rFonts w:hint="eastAsia"/>
        </w:rPr>
        <w:t>イ</w:t>
      </w:r>
      <w:r w:rsidRPr="00074318">
        <w:t xml:space="preserve">ルス対策ソフトについて】 </w:t>
      </w:r>
    </w:p>
    <w:p w14:paraId="0DBB3D6F" w14:textId="61009909" w:rsidR="00391937" w:rsidRPr="00074318" w:rsidRDefault="00391937" w:rsidP="00C52980">
      <w:pPr>
        <w:pStyle w:val="a9"/>
        <w:numPr>
          <w:ilvl w:val="0"/>
          <w:numId w:val="7"/>
        </w:numPr>
        <w:ind w:leftChars="0"/>
      </w:pPr>
      <w:r w:rsidRPr="00074318">
        <w:t>ウ</w:t>
      </w:r>
      <w:r w:rsidR="003851EB">
        <w:rPr>
          <w:rFonts w:hint="eastAsia"/>
        </w:rPr>
        <w:t>イ</w:t>
      </w:r>
      <w:r w:rsidRPr="00074318">
        <w:t>ルス定義ファイル</w:t>
      </w:r>
      <w:r w:rsidR="00660679" w:rsidRPr="00074318">
        <w:t>など</w:t>
      </w:r>
      <w:r w:rsidRPr="00074318">
        <w:t>の自動更新が可能なセキュリティ対策ソフトがインストールされていること</w:t>
      </w:r>
    </w:p>
    <w:p w14:paraId="3668DCC6" w14:textId="0D1116E8" w:rsidR="00391937" w:rsidRPr="00074318" w:rsidRDefault="00255B74" w:rsidP="00C52980">
      <w:pPr>
        <w:pStyle w:val="a9"/>
        <w:numPr>
          <w:ilvl w:val="0"/>
          <w:numId w:val="7"/>
        </w:numPr>
        <w:ind w:leftChars="0"/>
      </w:pPr>
      <w:r w:rsidRPr="002D51AD">
        <w:rPr>
          <w:rFonts w:hint="eastAsia"/>
        </w:rPr>
        <w:lastRenderedPageBreak/>
        <w:t>ただし</w:t>
      </w:r>
      <w:r w:rsidR="00391937" w:rsidRPr="002D51AD">
        <w:t>最低限の対策として</w:t>
      </w:r>
      <w:r w:rsidR="00C52980" w:rsidRPr="002D51AD">
        <w:rPr>
          <w:rFonts w:hint="eastAsia"/>
        </w:rPr>
        <w:t>は</w:t>
      </w:r>
      <w:r w:rsidR="00391937" w:rsidRPr="002D51AD">
        <w:t>、Windows 標準搭載の Windo</w:t>
      </w:r>
      <w:r w:rsidR="00391937" w:rsidRPr="00074318">
        <w:t xml:space="preserve">ws Defender でも差し支えありません。 </w:t>
      </w:r>
    </w:p>
    <w:p w14:paraId="6E1F6748" w14:textId="7C64EC0C" w:rsidR="00391937" w:rsidRPr="00074318" w:rsidRDefault="00391937" w:rsidP="00C52980">
      <w:pPr>
        <w:pStyle w:val="a9"/>
        <w:numPr>
          <w:ilvl w:val="0"/>
          <w:numId w:val="7"/>
        </w:numPr>
        <w:ind w:leftChars="0"/>
      </w:pPr>
      <w:r w:rsidRPr="00074318">
        <w:t>不正プログラム</w:t>
      </w:r>
      <w:r w:rsidR="00660679" w:rsidRPr="00074318">
        <w:t>など</w:t>
      </w:r>
      <w:r w:rsidRPr="00074318">
        <w:t>に感染しないように</w:t>
      </w:r>
      <w:r w:rsidR="000552FC" w:rsidRPr="00074318">
        <w:rPr>
          <w:rFonts w:hint="eastAsia"/>
        </w:rPr>
        <w:t>、</w:t>
      </w:r>
      <w:r w:rsidRPr="00074318">
        <w:rPr>
          <w:rFonts w:hint="eastAsia"/>
        </w:rPr>
        <w:t>PC</w:t>
      </w:r>
      <w:r w:rsidRPr="00074318">
        <w:t>端末の安全を維持してください。</w:t>
      </w:r>
      <w:r w:rsidR="00867B18">
        <w:rPr>
          <w:rFonts w:hint="eastAsia"/>
        </w:rPr>
        <w:t>（</w:t>
      </w:r>
      <w:r w:rsidR="00867B18" w:rsidRPr="00074318">
        <w:t>Windows</w:t>
      </w:r>
      <w:r w:rsidR="00867B18">
        <w:rPr>
          <w:rFonts w:hint="eastAsia"/>
        </w:rPr>
        <w:t>の更新）</w:t>
      </w:r>
    </w:p>
    <w:p w14:paraId="1A506B57" w14:textId="77777777" w:rsidR="000552FC" w:rsidRPr="00074318" w:rsidRDefault="000552FC" w:rsidP="00074318">
      <w:pPr>
        <w:pStyle w:val="a9"/>
        <w:ind w:leftChars="0" w:left="650"/>
      </w:pPr>
    </w:p>
    <w:p w14:paraId="70DE4533" w14:textId="6179197A" w:rsidR="00391937" w:rsidRPr="00074318" w:rsidRDefault="000B1D2C" w:rsidP="00074318">
      <w:pPr>
        <w:pStyle w:val="1"/>
      </w:pPr>
      <w:r w:rsidRPr="00074318">
        <w:rPr>
          <w:rFonts w:hint="eastAsia"/>
        </w:rPr>
        <w:t>注意事項</w:t>
      </w:r>
    </w:p>
    <w:p w14:paraId="2B794BC0" w14:textId="485C66D8" w:rsidR="000B1D2C" w:rsidRPr="00074318" w:rsidRDefault="000B1D2C" w:rsidP="00391937">
      <w:pPr>
        <w:ind w:left="210"/>
      </w:pPr>
      <w:r w:rsidRPr="00074318">
        <w:rPr>
          <w:rFonts w:hint="eastAsia"/>
        </w:rPr>
        <w:t>【既にPCをお持ちの方】</w:t>
      </w:r>
    </w:p>
    <w:p w14:paraId="08F31835" w14:textId="63733A31" w:rsidR="000B1D2C" w:rsidRDefault="000B1D2C" w:rsidP="000B1D2C">
      <w:pPr>
        <w:pStyle w:val="a9"/>
        <w:numPr>
          <w:ilvl w:val="0"/>
          <w:numId w:val="3"/>
        </w:numPr>
        <w:ind w:leftChars="0"/>
      </w:pPr>
      <w:r w:rsidRPr="00074318">
        <w:rPr>
          <w:rFonts w:hint="eastAsia"/>
        </w:rPr>
        <w:t>既にPCをお持ちの方で、「推奨仕様」を満たしている場合は、新たにご購入いただく必要はありません。</w:t>
      </w:r>
    </w:p>
    <w:p w14:paraId="777FA017" w14:textId="77777777" w:rsidR="003E1528" w:rsidRPr="00074318" w:rsidRDefault="003E1528" w:rsidP="00867B18">
      <w:pPr>
        <w:pStyle w:val="a9"/>
        <w:ind w:leftChars="0" w:left="1070"/>
      </w:pPr>
    </w:p>
    <w:p w14:paraId="5C9B75B8" w14:textId="5C6F43BC" w:rsidR="000B1D2C" w:rsidRPr="00074318" w:rsidRDefault="000B1D2C" w:rsidP="000B1D2C">
      <w:r w:rsidRPr="00074318">
        <w:rPr>
          <w:rFonts w:hint="eastAsia"/>
        </w:rPr>
        <w:t xml:space="preserve">　【PCをお持ちでない方】</w:t>
      </w:r>
    </w:p>
    <w:p w14:paraId="38D80572" w14:textId="67C7485D" w:rsidR="000B1D2C" w:rsidRPr="00074318" w:rsidRDefault="000B1D2C" w:rsidP="000B1D2C">
      <w:pPr>
        <w:pStyle w:val="a9"/>
        <w:numPr>
          <w:ilvl w:val="0"/>
          <w:numId w:val="5"/>
        </w:numPr>
        <w:ind w:leftChars="0"/>
      </w:pPr>
      <w:r w:rsidRPr="00074318">
        <w:rPr>
          <w:rFonts w:hint="eastAsia"/>
        </w:rPr>
        <w:t>現在、PCをお持ちでない方は、「推奨仕様」に沿った端末をご用意ください。これから新規に</w:t>
      </w:r>
      <w:r w:rsidR="000552FC" w:rsidRPr="00074318">
        <w:t>PC</w:t>
      </w:r>
      <w:r w:rsidRPr="00074318">
        <w:rPr>
          <w:rFonts w:hint="eastAsia"/>
        </w:rPr>
        <w:t>を購入する場合は、在学中はOfficeソフトを無償でご利用いただけますので、マイクロソフト社のOfficeソフトがプレインストールされたモデルの購入やOfficeソフトの購入は必要ありません。</w:t>
      </w:r>
    </w:p>
    <w:p w14:paraId="5A438550" w14:textId="0260D70C" w:rsidR="005624FD" w:rsidRPr="00074318" w:rsidRDefault="005624FD" w:rsidP="00FF12C7"/>
    <w:p w14:paraId="29EC8A17" w14:textId="725D12A0" w:rsidR="008A208A" w:rsidRPr="00074318" w:rsidRDefault="008A208A">
      <w:pPr>
        <w:widowControl/>
        <w:jc w:val="left"/>
      </w:pPr>
    </w:p>
    <w:p w14:paraId="4A1076CC" w14:textId="593D7221" w:rsidR="008A208A" w:rsidRPr="00074318" w:rsidRDefault="008A208A" w:rsidP="00074318">
      <w:pPr>
        <w:pStyle w:val="1"/>
      </w:pPr>
      <w:r w:rsidRPr="00074318">
        <w:rPr>
          <w:rFonts w:hint="eastAsia"/>
        </w:rPr>
        <w:t>情報端末（PC）の必携化に関する「よくある質問」</w:t>
      </w:r>
    </w:p>
    <w:p w14:paraId="15162AAF" w14:textId="77777777" w:rsidR="008A208A" w:rsidRPr="00074318" w:rsidRDefault="008A208A" w:rsidP="008A208A"/>
    <w:p w14:paraId="0444EF4F" w14:textId="0AD551DF" w:rsidR="008A208A" w:rsidRPr="00074318" w:rsidRDefault="008A208A" w:rsidP="008A208A">
      <w:pPr>
        <w:rPr>
          <w:b/>
        </w:rPr>
      </w:pPr>
      <w:r w:rsidRPr="00074318">
        <w:rPr>
          <w:b/>
        </w:rPr>
        <w:t>Q１．どのような活用方法がありますか。</w:t>
      </w:r>
    </w:p>
    <w:p w14:paraId="402B1141" w14:textId="7C07FB04" w:rsidR="008A208A" w:rsidRPr="00074318" w:rsidRDefault="00D11AA6" w:rsidP="00074318">
      <w:pPr>
        <w:ind w:left="141" w:hangingChars="67" w:hanging="141"/>
      </w:pPr>
      <w:r w:rsidRPr="00074318">
        <w:rPr>
          <w:rFonts w:hint="eastAsia"/>
        </w:rPr>
        <w:t>A１．</w:t>
      </w:r>
      <w:r w:rsidR="008A208A" w:rsidRPr="00074318">
        <w:rPr>
          <w:rFonts w:hint="eastAsia"/>
        </w:rPr>
        <w:t>初年次より講義（オンライン講義などを含む）の受講</w:t>
      </w:r>
      <w:r w:rsidRPr="00074318">
        <w:rPr>
          <w:rFonts w:hint="eastAsia"/>
        </w:rPr>
        <w:t>（例：電子教科書閲覧、講義資料PDFをDLして閲覧、学内専用サイトの閲覧、</w:t>
      </w:r>
      <w:r w:rsidR="00EC0E14" w:rsidRPr="00074318">
        <w:rPr>
          <w:rFonts w:hint="eastAsia"/>
        </w:rPr>
        <w:t>出席確認、</w:t>
      </w:r>
      <w:r w:rsidRPr="00074318">
        <w:rPr>
          <w:rFonts w:hint="eastAsia"/>
        </w:rPr>
        <w:t>電子ノート（OneNote）の使用）</w:t>
      </w:r>
      <w:r w:rsidR="008A208A" w:rsidRPr="00074318">
        <w:rPr>
          <w:rFonts w:hint="eastAsia"/>
        </w:rPr>
        <w:t>、講義レポートの作成</w:t>
      </w:r>
      <w:r w:rsidR="009E2F07" w:rsidRPr="002D51AD">
        <w:rPr>
          <w:rFonts w:hint="eastAsia"/>
        </w:rPr>
        <w:t>（Word</w:t>
      </w:r>
      <w:r w:rsidR="00623407" w:rsidRPr="002D51AD">
        <w:rPr>
          <w:rFonts w:hint="eastAsia"/>
        </w:rPr>
        <w:t>、</w:t>
      </w:r>
      <w:r w:rsidR="00623407" w:rsidRPr="002D51AD">
        <w:t>PowerPoint</w:t>
      </w:r>
      <w:r w:rsidR="00623407" w:rsidRPr="002D51AD">
        <w:rPr>
          <w:rFonts w:hint="eastAsia"/>
        </w:rPr>
        <w:t>等</w:t>
      </w:r>
      <w:r w:rsidR="009E2F07" w:rsidRPr="002D51AD">
        <w:rPr>
          <w:rFonts w:hint="eastAsia"/>
        </w:rPr>
        <w:t>）</w:t>
      </w:r>
      <w:r w:rsidR="008A208A" w:rsidRPr="002D51AD">
        <w:rPr>
          <w:rFonts w:hint="eastAsia"/>
        </w:rPr>
        <w:t>、自学自習での活用、学内手続き（履修登録、成績閲覧）など、様々な用途</w:t>
      </w:r>
      <w:r w:rsidR="00255B74" w:rsidRPr="002D51AD">
        <w:rPr>
          <w:rFonts w:hint="eastAsia"/>
        </w:rPr>
        <w:t>で使用されます。</w:t>
      </w:r>
    </w:p>
    <w:p w14:paraId="1BC3D296" w14:textId="77777777" w:rsidR="008A208A" w:rsidRPr="00074318" w:rsidRDefault="008A208A" w:rsidP="008A208A"/>
    <w:p w14:paraId="3DBEA7C4" w14:textId="2B43EA37" w:rsidR="008A208A" w:rsidRPr="00074318" w:rsidRDefault="008A208A" w:rsidP="008A208A">
      <w:pPr>
        <w:rPr>
          <w:b/>
        </w:rPr>
      </w:pPr>
      <w:r w:rsidRPr="00074318">
        <w:rPr>
          <w:rFonts w:hint="eastAsia"/>
          <w:b/>
        </w:rPr>
        <w:t>Q２．通学する際、端末を毎日持ってくる必要がありますか。</w:t>
      </w:r>
    </w:p>
    <w:p w14:paraId="34A3226F" w14:textId="4B6693C6" w:rsidR="008A208A" w:rsidRPr="00074318" w:rsidRDefault="00FD6D9A" w:rsidP="008A208A">
      <w:r w:rsidRPr="00074318">
        <w:rPr>
          <w:rFonts w:hint="eastAsia"/>
        </w:rPr>
        <w:t>A２．</w:t>
      </w:r>
      <w:r w:rsidR="00623407" w:rsidRPr="00074318">
        <w:rPr>
          <w:rFonts w:hint="eastAsia"/>
        </w:rPr>
        <w:t>講義の受講、学内通知の確認等のために必要と</w:t>
      </w:r>
      <w:r w:rsidR="00623407" w:rsidRPr="002D51AD">
        <w:rPr>
          <w:rFonts w:hint="eastAsia"/>
        </w:rPr>
        <w:t>な</w:t>
      </w:r>
      <w:r w:rsidR="0013739B" w:rsidRPr="002D51AD">
        <w:rPr>
          <w:rFonts w:hint="eastAsia"/>
        </w:rPr>
        <w:t>るため、ご持参ください。</w:t>
      </w:r>
    </w:p>
    <w:p w14:paraId="51A56A40" w14:textId="15566C87" w:rsidR="00660679" w:rsidRPr="00074318" w:rsidRDefault="00660679" w:rsidP="008A208A"/>
    <w:p w14:paraId="6722247E" w14:textId="42E585B0" w:rsidR="00660679" w:rsidRPr="00074318" w:rsidRDefault="00660679" w:rsidP="008A208A">
      <w:pPr>
        <w:rPr>
          <w:b/>
        </w:rPr>
      </w:pPr>
      <w:r w:rsidRPr="00074318">
        <w:rPr>
          <w:rFonts w:hint="eastAsia"/>
          <w:b/>
        </w:rPr>
        <w:t>Q３．自宅や下宿先にインターネット環境が必要になりますか。</w:t>
      </w:r>
    </w:p>
    <w:p w14:paraId="3B2FB72D" w14:textId="054BF6A9" w:rsidR="00E97519" w:rsidRDefault="00FD6D9A" w:rsidP="00074318">
      <w:pPr>
        <w:ind w:left="141" w:hangingChars="67" w:hanging="141"/>
      </w:pPr>
      <w:r w:rsidRPr="00074318">
        <w:rPr>
          <w:rFonts w:hint="eastAsia"/>
        </w:rPr>
        <w:t>A３．</w:t>
      </w:r>
      <w:r w:rsidR="00660679" w:rsidRPr="00074318">
        <w:rPr>
          <w:rFonts w:hint="eastAsia"/>
        </w:rPr>
        <w:t>講義（オンライン講義などを含む）の受講、レポート提出などインターネット環境が必要となりますので、データ使用</w:t>
      </w:r>
      <w:r w:rsidR="003851EB">
        <w:rPr>
          <w:rFonts w:hint="eastAsia"/>
        </w:rPr>
        <w:t>量</w:t>
      </w:r>
      <w:r w:rsidR="00660679" w:rsidRPr="00074318">
        <w:rPr>
          <w:rFonts w:hint="eastAsia"/>
        </w:rPr>
        <w:t>の制限のないWi-Fiなどをご検討ください。</w:t>
      </w:r>
    </w:p>
    <w:p w14:paraId="0DD00112" w14:textId="3FC8DE52" w:rsidR="00E97519" w:rsidRDefault="00E97519" w:rsidP="00074318">
      <w:pPr>
        <w:ind w:left="141" w:hangingChars="67" w:hanging="141"/>
      </w:pPr>
    </w:p>
    <w:p w14:paraId="33B08965" w14:textId="77777777" w:rsidR="009B453B" w:rsidRDefault="009B453B" w:rsidP="00074318">
      <w:pPr>
        <w:ind w:left="141" w:hangingChars="67" w:hanging="141"/>
      </w:pPr>
    </w:p>
    <w:p w14:paraId="3C23FF36" w14:textId="77777777" w:rsidR="009B453B" w:rsidRDefault="009B453B" w:rsidP="00074318">
      <w:pPr>
        <w:ind w:left="141" w:hangingChars="67" w:hanging="141"/>
      </w:pPr>
    </w:p>
    <w:p w14:paraId="17799B89" w14:textId="77777777" w:rsidR="009B453B" w:rsidRDefault="009B453B" w:rsidP="00074318">
      <w:pPr>
        <w:ind w:left="141" w:hangingChars="67" w:hanging="141"/>
      </w:pPr>
    </w:p>
    <w:p w14:paraId="77B44D0B" w14:textId="77777777" w:rsidR="005D4FEF" w:rsidRDefault="000D5F1D" w:rsidP="009B453B">
      <w:pPr>
        <w:rPr>
          <w:rFonts w:eastAsiaTheme="minorHAnsi"/>
          <w:szCs w:val="21"/>
        </w:rPr>
      </w:pPr>
      <w:r w:rsidRPr="00074318">
        <w:rPr>
          <w:rFonts w:hint="eastAsia"/>
        </w:rPr>
        <w:t>情報端末（PC）</w:t>
      </w:r>
      <w:r w:rsidR="009B453B">
        <w:rPr>
          <w:rFonts w:eastAsiaTheme="minorHAnsi" w:hint="eastAsia"/>
          <w:szCs w:val="21"/>
        </w:rPr>
        <w:t>に関する</w:t>
      </w:r>
      <w:r w:rsidR="009B453B" w:rsidRPr="00E80D0B">
        <w:rPr>
          <w:rFonts w:eastAsiaTheme="minorHAnsi" w:hint="eastAsia"/>
          <w:szCs w:val="21"/>
        </w:rPr>
        <w:t xml:space="preserve">問い合わせ先　</w:t>
      </w:r>
    </w:p>
    <w:p w14:paraId="146E17D7" w14:textId="584F5D1F" w:rsidR="009B453B" w:rsidRPr="00E80D0B" w:rsidRDefault="009B453B" w:rsidP="009B453B">
      <w:pPr>
        <w:rPr>
          <w:rFonts w:eastAsiaTheme="minorHAnsi"/>
          <w:szCs w:val="21"/>
        </w:rPr>
      </w:pPr>
      <w:r w:rsidRPr="00E80D0B">
        <w:rPr>
          <w:rFonts w:eastAsiaTheme="minorHAnsi" w:hint="eastAsia"/>
          <w:szCs w:val="21"/>
        </w:rPr>
        <w:t>石川県立看護大学 教務学生課</w:t>
      </w:r>
    </w:p>
    <w:p w14:paraId="5E955437" w14:textId="77777777" w:rsidR="009B453B" w:rsidRPr="00E80D0B" w:rsidRDefault="009B453B" w:rsidP="009B453B">
      <w:pPr>
        <w:rPr>
          <w:rStyle w:val="apple-converted-space"/>
          <w:rFonts w:eastAsiaTheme="minorHAnsi" w:cs="Arial"/>
          <w:szCs w:val="21"/>
          <w:bdr w:val="none" w:sz="0" w:space="0" w:color="auto" w:frame="1"/>
        </w:rPr>
      </w:pPr>
      <w:r w:rsidRPr="00E80D0B">
        <w:rPr>
          <w:rFonts w:eastAsiaTheme="minorHAnsi" w:cs="Arial"/>
          <w:szCs w:val="21"/>
        </w:rPr>
        <w:t>電話：</w:t>
      </w:r>
      <w:r w:rsidRPr="00E80D0B">
        <w:rPr>
          <w:rFonts w:eastAsiaTheme="minorHAnsi" w:cs="Arial" w:hint="eastAsia"/>
          <w:szCs w:val="21"/>
        </w:rPr>
        <w:t xml:space="preserve"> </w:t>
      </w:r>
      <w:r w:rsidRPr="00E80D0B">
        <w:rPr>
          <w:rFonts w:eastAsiaTheme="minorHAnsi" w:cs="Arial"/>
          <w:szCs w:val="21"/>
          <w:bdr w:val="none" w:sz="0" w:space="0" w:color="auto" w:frame="1"/>
        </w:rPr>
        <w:t>076-281-8302</w:t>
      </w:r>
      <w:r w:rsidRPr="00E80D0B">
        <w:rPr>
          <w:rStyle w:val="apple-converted-space"/>
          <w:rFonts w:eastAsiaTheme="minorHAnsi" w:cs="Arial"/>
          <w:szCs w:val="21"/>
          <w:bdr w:val="none" w:sz="0" w:space="0" w:color="auto" w:frame="1"/>
        </w:rPr>
        <w:t> </w:t>
      </w:r>
    </w:p>
    <w:p w14:paraId="21CCBC44" w14:textId="77777777" w:rsidR="009B453B" w:rsidRPr="00E80D0B" w:rsidRDefault="009B453B" w:rsidP="009B453B">
      <w:pPr>
        <w:rPr>
          <w:rFonts w:eastAsiaTheme="minorHAnsi"/>
          <w:szCs w:val="21"/>
        </w:rPr>
      </w:pPr>
      <w:r w:rsidRPr="00E80D0B">
        <w:rPr>
          <w:rFonts w:eastAsiaTheme="minorHAnsi" w:cs="Arial"/>
          <w:szCs w:val="21"/>
        </w:rPr>
        <w:t>メールアドレス：</w:t>
      </w:r>
      <w:r w:rsidRPr="00E80D0B">
        <w:rPr>
          <w:rFonts w:eastAsiaTheme="minorHAnsi" w:cs="Arial" w:hint="eastAsia"/>
          <w:szCs w:val="21"/>
        </w:rPr>
        <w:t xml:space="preserve"> </w:t>
      </w:r>
      <w:hyperlink r:id="rId10" w:history="1">
        <w:r w:rsidRPr="00E80D0B">
          <w:rPr>
            <w:rStyle w:val="af"/>
            <w:rFonts w:eastAsiaTheme="minorHAnsi" w:cs="Arial"/>
            <w:color w:val="auto"/>
            <w:szCs w:val="21"/>
            <w:bdr w:val="none" w:sz="0" w:space="0" w:color="auto" w:frame="1"/>
          </w:rPr>
          <w:t>kyo@ishikawa-nu.ac.jp</w:t>
        </w:r>
      </w:hyperlink>
    </w:p>
    <w:p w14:paraId="60CEA283" w14:textId="046038C5" w:rsidR="00E97519" w:rsidRPr="00074318" w:rsidRDefault="009B453B" w:rsidP="0079654D">
      <w:r w:rsidRPr="00E80D0B">
        <w:rPr>
          <w:rFonts w:eastAsiaTheme="minorHAnsi" w:hint="eastAsia"/>
          <w:szCs w:val="21"/>
        </w:rPr>
        <w:t>メールの件名は「</w:t>
      </w:r>
      <w:r w:rsidRPr="00E80D0B">
        <w:rPr>
          <w:rFonts w:eastAsiaTheme="minorHAnsi"/>
          <w:szCs w:val="21"/>
        </w:rPr>
        <w:t>PC</w:t>
      </w:r>
      <w:r w:rsidRPr="00E80D0B">
        <w:rPr>
          <w:rFonts w:eastAsiaTheme="minorHAnsi" w:hint="eastAsia"/>
          <w:szCs w:val="21"/>
        </w:rPr>
        <w:t xml:space="preserve">等の準備について」とし、本文には、お名前を必ず入力してください。 </w:t>
      </w:r>
      <w:r w:rsidR="00E9751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3A60F" wp14:editId="20CFC198">
                <wp:simplePos x="0" y="0"/>
                <wp:positionH relativeFrom="column">
                  <wp:posOffset>1070610</wp:posOffset>
                </wp:positionH>
                <wp:positionV relativeFrom="paragraph">
                  <wp:posOffset>2266950</wp:posOffset>
                </wp:positionV>
                <wp:extent cx="3143250" cy="1809750"/>
                <wp:effectExtent l="0" t="0" r="0" b="0"/>
                <wp:wrapNone/>
                <wp:docPr id="146513406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651FF" id="正方形/長方形 2" o:spid="_x0000_s1026" style="position:absolute;margin-left:84.3pt;margin-top:178.5pt;width:247.5pt;height:14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HxawIAADcFAAAOAAAAZHJzL2Uyb0RvYy54bWysVFFP2zAQfp+0/2D5fSQpZUBFiqqiTpMQ&#10;IGDi2Tg2ieT4vLPbtPv1OztpygDtYdpLYvvuvrv7/J0vLretYRuFvgFb8uIo50xZCVVjX0r+43H1&#10;5YwzH4SthAGrSr5Tnl/OP3+66NxMTaAGUylkBGL9rHMlr0Nwsyzzslat8EfglCWjBmxFoC2+ZBWK&#10;jtBbk03y/GvWAVYOQSrv6fSqN/J5wtdayXCrtVeBmZJTbSF9MX2f4zebX4jZCwpXN3IoQ/xDFa1o&#10;LCUdoa5EEGyNzTuotpEIHnQ4ktBmoHUjVeqBuinyN9081MKp1AuR491Ik/9/sPJm8+DukGjonJ95&#10;WsYuthrb+Kf62DaRtRvJUtvAJB0eF9PjyQlxKslWnOXnp7QhnOwQ7tCHbwpaFhclR7qNRJLYXPvQ&#10;u+5dYjYLq8aYdCPG/nFAmPEkO9SYVmFnVPQz9l5p1lRU1SQlSPJRS4NsI+jihZTKhqI31aJS/XFx&#10;kuf7kseI1EACjMiaChqxB4AozffYfTuDfwxVSX1jcP63wvrgMSJlBhvG4LaxgB8BGOpqyNz770nq&#10;qYksPUO1u0OG0GvfO7lq6DquhQ93AknsdIU0wOGWPtpAV3IYVpzVgL8+Oo/+pEGyctbR8JTc/1wL&#10;VJyZ75bUeV5Mp3Ha0mZ6cjqhDb62PL+22HW7BLqmgp4KJ9My+gezX2qE9onmfBGzkklYSblLLgPu&#10;N8vQDzW9FFItFsmNJsyJcG0fnIzgkdUot8ftk0A3aDKQnG9gP2hi9kaavW+MtLBYB9BN0u2B14Fv&#10;ms4knOElieP/ep+8Du/d/DcAAAD//wMAUEsDBBQABgAIAAAAIQD7/hbR3gAAAAsBAAAPAAAAZHJz&#10;L2Rvd25yZXYueG1sTI/NTsMwEITvSLyDtUjcqEMLJgpxKkBCCPWAKO3dsd0kIl5HtvPTt2c5wW1n&#10;dzT7TbldXM8mG2LnUcLtKgNmUXvTYSPh8PV6kwOLSaFRvUcr4WwjbKvLi1IVxs/4aad9ahiFYCyU&#10;hDaloeA86tY6FVd+sEi3kw9OJZKh4SaomcJdz9dZJrhTHdKHVg32pbX6ez86CUd/ep6drvF9On90&#10;49suaJ3vpLy+Wp4egSW7pD8z/OITOlTEVPsRTWQ9aZELskrY3D9QKXIIsaFNTcPdOgNelfx/h+oH&#10;AAD//wMAUEsBAi0AFAAGAAgAAAAhALaDOJL+AAAA4QEAABMAAAAAAAAAAAAAAAAAAAAAAFtDb250&#10;ZW50X1R5cGVzXS54bWxQSwECLQAUAAYACAAAACEAOP0h/9YAAACUAQAACwAAAAAAAAAAAAAAAAAv&#10;AQAAX3JlbHMvLnJlbHNQSwECLQAUAAYACAAAACEAn/GB8WsCAAA3BQAADgAAAAAAAAAAAAAAAAAu&#10;AgAAZHJzL2Uyb0RvYy54bWxQSwECLQAUAAYACAAAACEA+/4W0d4AAAALAQAADwAAAAAAAAAAAAAA&#10;AADFBAAAZHJzL2Rvd25yZXYueG1sUEsFBgAAAAAEAAQA8wAAANAFAAAAAA==&#10;" filled="f" stroked="f" strokeweight="1pt"/>
            </w:pict>
          </mc:Fallback>
        </mc:AlternateContent>
      </w:r>
    </w:p>
    <w:sectPr w:rsidR="00E97519" w:rsidRPr="00074318" w:rsidSect="009B453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339CB" w14:textId="77777777" w:rsidR="00C2124A" w:rsidRDefault="00C2124A" w:rsidP="00337D12">
      <w:r>
        <w:separator/>
      </w:r>
    </w:p>
  </w:endnote>
  <w:endnote w:type="continuationSeparator" w:id="0">
    <w:p w14:paraId="1E873808" w14:textId="77777777" w:rsidR="00C2124A" w:rsidRDefault="00C2124A" w:rsidP="0033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13B49" w14:textId="77777777" w:rsidR="00C2124A" w:rsidRDefault="00C2124A" w:rsidP="00337D12">
      <w:r>
        <w:separator/>
      </w:r>
    </w:p>
  </w:footnote>
  <w:footnote w:type="continuationSeparator" w:id="0">
    <w:p w14:paraId="6F2F11F5" w14:textId="77777777" w:rsidR="00C2124A" w:rsidRDefault="00C2124A" w:rsidP="00337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D3568"/>
    <w:multiLevelType w:val="hybridMultilevel"/>
    <w:tmpl w:val="5AF250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4708D"/>
    <w:multiLevelType w:val="hybridMultilevel"/>
    <w:tmpl w:val="60645C2A"/>
    <w:lvl w:ilvl="0" w:tplc="04090009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55E61EFD"/>
    <w:multiLevelType w:val="hybridMultilevel"/>
    <w:tmpl w:val="F640B9C6"/>
    <w:lvl w:ilvl="0" w:tplc="04090009">
      <w:start w:val="1"/>
      <w:numFmt w:val="bullet"/>
      <w:lvlText w:val="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3" w15:restartNumberingAfterBreak="0">
    <w:nsid w:val="58422A00"/>
    <w:multiLevelType w:val="hybridMultilevel"/>
    <w:tmpl w:val="E55C9A24"/>
    <w:lvl w:ilvl="0" w:tplc="04090009">
      <w:start w:val="1"/>
      <w:numFmt w:val="bullet"/>
      <w:lvlText w:val="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61DF7B4D"/>
    <w:multiLevelType w:val="hybridMultilevel"/>
    <w:tmpl w:val="374E19DE"/>
    <w:lvl w:ilvl="0" w:tplc="0409000B">
      <w:start w:val="1"/>
      <w:numFmt w:val="bullet"/>
      <w:lvlText w:val="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656D490F"/>
    <w:multiLevelType w:val="hybridMultilevel"/>
    <w:tmpl w:val="769242DC"/>
    <w:lvl w:ilvl="0" w:tplc="04090009">
      <w:start w:val="1"/>
      <w:numFmt w:val="bullet"/>
      <w:lvlText w:val="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6" w15:restartNumberingAfterBreak="0">
    <w:nsid w:val="7EE6162A"/>
    <w:multiLevelType w:val="hybridMultilevel"/>
    <w:tmpl w:val="2A3EED98"/>
    <w:lvl w:ilvl="0" w:tplc="8FEE48C6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0070C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4378974">
    <w:abstractNumId w:val="4"/>
  </w:num>
  <w:num w:numId="2" w16cid:durableId="931278906">
    <w:abstractNumId w:val="1"/>
  </w:num>
  <w:num w:numId="3" w16cid:durableId="1641764003">
    <w:abstractNumId w:val="2"/>
  </w:num>
  <w:num w:numId="4" w16cid:durableId="247858030">
    <w:abstractNumId w:val="3"/>
  </w:num>
  <w:num w:numId="5" w16cid:durableId="135146136">
    <w:abstractNumId w:val="5"/>
  </w:num>
  <w:num w:numId="6" w16cid:durableId="1607497079">
    <w:abstractNumId w:val="0"/>
  </w:num>
  <w:num w:numId="7" w16cid:durableId="1896308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AE"/>
    <w:rsid w:val="0001536D"/>
    <w:rsid w:val="000552FC"/>
    <w:rsid w:val="00062848"/>
    <w:rsid w:val="00074318"/>
    <w:rsid w:val="000944D6"/>
    <w:rsid w:val="000B1D2C"/>
    <w:rsid w:val="000D5F1D"/>
    <w:rsid w:val="000F1AEA"/>
    <w:rsid w:val="00112236"/>
    <w:rsid w:val="00117BF8"/>
    <w:rsid w:val="0013739B"/>
    <w:rsid w:val="00162D52"/>
    <w:rsid w:val="00174E1C"/>
    <w:rsid w:val="00180AFE"/>
    <w:rsid w:val="00183D4D"/>
    <w:rsid w:val="001866F3"/>
    <w:rsid w:val="0019292F"/>
    <w:rsid w:val="00193581"/>
    <w:rsid w:val="00197CA6"/>
    <w:rsid w:val="001C2413"/>
    <w:rsid w:val="001F0C86"/>
    <w:rsid w:val="002531E7"/>
    <w:rsid w:val="00255B74"/>
    <w:rsid w:val="00284BEB"/>
    <w:rsid w:val="00295F7F"/>
    <w:rsid w:val="002A42E9"/>
    <w:rsid w:val="002A6247"/>
    <w:rsid w:val="002A6553"/>
    <w:rsid w:val="002B41A9"/>
    <w:rsid w:val="002C2A56"/>
    <w:rsid w:val="002D51AD"/>
    <w:rsid w:val="002E171F"/>
    <w:rsid w:val="002F2428"/>
    <w:rsid w:val="00301EC8"/>
    <w:rsid w:val="00322673"/>
    <w:rsid w:val="00324FF7"/>
    <w:rsid w:val="00337D12"/>
    <w:rsid w:val="00381663"/>
    <w:rsid w:val="003851EB"/>
    <w:rsid w:val="00391937"/>
    <w:rsid w:val="003A3C42"/>
    <w:rsid w:val="003C5B94"/>
    <w:rsid w:val="003E1528"/>
    <w:rsid w:val="00403D53"/>
    <w:rsid w:val="0040554F"/>
    <w:rsid w:val="00405725"/>
    <w:rsid w:val="00413160"/>
    <w:rsid w:val="00415412"/>
    <w:rsid w:val="00432FA6"/>
    <w:rsid w:val="00455962"/>
    <w:rsid w:val="00467E2A"/>
    <w:rsid w:val="004815D4"/>
    <w:rsid w:val="00485841"/>
    <w:rsid w:val="004A0BF1"/>
    <w:rsid w:val="004A522A"/>
    <w:rsid w:val="005069E7"/>
    <w:rsid w:val="00515158"/>
    <w:rsid w:val="00520F7B"/>
    <w:rsid w:val="0052754B"/>
    <w:rsid w:val="005408D7"/>
    <w:rsid w:val="005424AE"/>
    <w:rsid w:val="005624FD"/>
    <w:rsid w:val="00580312"/>
    <w:rsid w:val="00586911"/>
    <w:rsid w:val="0059362B"/>
    <w:rsid w:val="005D4FEF"/>
    <w:rsid w:val="005E776B"/>
    <w:rsid w:val="00623407"/>
    <w:rsid w:val="00636BA1"/>
    <w:rsid w:val="00653237"/>
    <w:rsid w:val="00660679"/>
    <w:rsid w:val="006606DF"/>
    <w:rsid w:val="006A1619"/>
    <w:rsid w:val="006A43D5"/>
    <w:rsid w:val="006C5096"/>
    <w:rsid w:val="006C5DC3"/>
    <w:rsid w:val="006D6ED2"/>
    <w:rsid w:val="00747AEF"/>
    <w:rsid w:val="007557DE"/>
    <w:rsid w:val="00770E11"/>
    <w:rsid w:val="00780FE1"/>
    <w:rsid w:val="00783FB2"/>
    <w:rsid w:val="00784D2A"/>
    <w:rsid w:val="00794B19"/>
    <w:rsid w:val="00794E98"/>
    <w:rsid w:val="0079654D"/>
    <w:rsid w:val="007C63F1"/>
    <w:rsid w:val="007D126C"/>
    <w:rsid w:val="007D1E97"/>
    <w:rsid w:val="007E01EA"/>
    <w:rsid w:val="007E3DD0"/>
    <w:rsid w:val="008530FD"/>
    <w:rsid w:val="008552D2"/>
    <w:rsid w:val="00867B18"/>
    <w:rsid w:val="008A208A"/>
    <w:rsid w:val="008C4C8D"/>
    <w:rsid w:val="008C5141"/>
    <w:rsid w:val="008D436C"/>
    <w:rsid w:val="008D5208"/>
    <w:rsid w:val="008F2B26"/>
    <w:rsid w:val="00907FD4"/>
    <w:rsid w:val="00922AFF"/>
    <w:rsid w:val="00951593"/>
    <w:rsid w:val="00956DB0"/>
    <w:rsid w:val="0099115C"/>
    <w:rsid w:val="009B453B"/>
    <w:rsid w:val="009B700B"/>
    <w:rsid w:val="009E2F07"/>
    <w:rsid w:val="00A10124"/>
    <w:rsid w:val="00A11783"/>
    <w:rsid w:val="00A127E2"/>
    <w:rsid w:val="00A34988"/>
    <w:rsid w:val="00A47399"/>
    <w:rsid w:val="00A522A1"/>
    <w:rsid w:val="00A5676E"/>
    <w:rsid w:val="00A65A28"/>
    <w:rsid w:val="00A72679"/>
    <w:rsid w:val="00AB21EC"/>
    <w:rsid w:val="00AD5F27"/>
    <w:rsid w:val="00AD72FD"/>
    <w:rsid w:val="00AE7BA1"/>
    <w:rsid w:val="00B07407"/>
    <w:rsid w:val="00B17917"/>
    <w:rsid w:val="00B210CE"/>
    <w:rsid w:val="00B65828"/>
    <w:rsid w:val="00BA61AB"/>
    <w:rsid w:val="00BA7C1D"/>
    <w:rsid w:val="00C1105D"/>
    <w:rsid w:val="00C117D5"/>
    <w:rsid w:val="00C2124A"/>
    <w:rsid w:val="00C272F9"/>
    <w:rsid w:val="00C51527"/>
    <w:rsid w:val="00C52980"/>
    <w:rsid w:val="00C75BB2"/>
    <w:rsid w:val="00C87CD9"/>
    <w:rsid w:val="00CB0A5D"/>
    <w:rsid w:val="00CC0240"/>
    <w:rsid w:val="00CC76F0"/>
    <w:rsid w:val="00D11AA6"/>
    <w:rsid w:val="00D17D34"/>
    <w:rsid w:val="00D73E88"/>
    <w:rsid w:val="00D7791E"/>
    <w:rsid w:val="00DD65E4"/>
    <w:rsid w:val="00E10AA7"/>
    <w:rsid w:val="00E23142"/>
    <w:rsid w:val="00E80D0B"/>
    <w:rsid w:val="00E972ED"/>
    <w:rsid w:val="00E97519"/>
    <w:rsid w:val="00EC0E14"/>
    <w:rsid w:val="00F41C4B"/>
    <w:rsid w:val="00F4227F"/>
    <w:rsid w:val="00FD0369"/>
    <w:rsid w:val="00FD6206"/>
    <w:rsid w:val="00FD6D9A"/>
    <w:rsid w:val="00FE42EF"/>
    <w:rsid w:val="00FF12C7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133E4"/>
  <w15:chartTrackingRefBased/>
  <w15:docId w15:val="{43CC3F02-475E-4E43-8292-FCBBCF67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7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91937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91937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391937"/>
  </w:style>
  <w:style w:type="paragraph" w:styleId="a7">
    <w:name w:val="annotation subject"/>
    <w:basedOn w:val="a5"/>
    <w:next w:val="a5"/>
    <w:link w:val="a8"/>
    <w:uiPriority w:val="99"/>
    <w:semiHidden/>
    <w:unhideWhenUsed/>
    <w:rsid w:val="0039193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91937"/>
    <w:rPr>
      <w:b/>
      <w:bCs/>
    </w:rPr>
  </w:style>
  <w:style w:type="paragraph" w:styleId="a9">
    <w:name w:val="List Paragraph"/>
    <w:basedOn w:val="a"/>
    <w:uiPriority w:val="34"/>
    <w:qFormat/>
    <w:rsid w:val="00391937"/>
    <w:pPr>
      <w:ind w:leftChars="400" w:left="840"/>
    </w:pPr>
  </w:style>
  <w:style w:type="table" w:styleId="4">
    <w:name w:val="Grid Table 4"/>
    <w:basedOn w:val="a1"/>
    <w:uiPriority w:val="49"/>
    <w:rsid w:val="006606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a">
    <w:name w:val="Revision"/>
    <w:hidden/>
    <w:uiPriority w:val="99"/>
    <w:semiHidden/>
    <w:rsid w:val="00780FE1"/>
  </w:style>
  <w:style w:type="character" w:customStyle="1" w:styleId="10">
    <w:name w:val="見出し 1 (文字)"/>
    <w:basedOn w:val="a0"/>
    <w:link w:val="1"/>
    <w:uiPriority w:val="9"/>
    <w:rsid w:val="00A5676E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37D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7D12"/>
  </w:style>
  <w:style w:type="paragraph" w:styleId="ad">
    <w:name w:val="footer"/>
    <w:basedOn w:val="a"/>
    <w:link w:val="ae"/>
    <w:uiPriority w:val="99"/>
    <w:unhideWhenUsed/>
    <w:rsid w:val="00337D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7D12"/>
  </w:style>
  <w:style w:type="character" w:customStyle="1" w:styleId="apple-converted-space">
    <w:name w:val="apple-converted-space"/>
    <w:basedOn w:val="a0"/>
    <w:rsid w:val="00922AFF"/>
  </w:style>
  <w:style w:type="character" w:styleId="af">
    <w:name w:val="Hyperlink"/>
    <w:basedOn w:val="a0"/>
    <w:uiPriority w:val="99"/>
    <w:unhideWhenUsed/>
    <w:rsid w:val="00922AFF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94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94B19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3E1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yo@ishikawa-nu.ac.jp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97E4C6BE8FB34E82FEAD504EDBD5CF" ma:contentTypeVersion="5" ma:contentTypeDescription="新しいドキュメントを作成します。" ma:contentTypeScope="" ma:versionID="beb8805b7dbf3e3be25b219a7d2a2fb1">
  <xsd:schema xmlns:xsd="http://www.w3.org/2001/XMLSchema" xmlns:xs="http://www.w3.org/2001/XMLSchema" xmlns:p="http://schemas.microsoft.com/office/2006/metadata/properties" xmlns:ns2="25a8fb56-babf-4741-bb2e-b1fc23cbf0fe" xmlns:ns3="16847298-4fa3-4c8b-af61-7d9488c24b34" targetNamespace="http://schemas.microsoft.com/office/2006/metadata/properties" ma:root="true" ma:fieldsID="bfeadac29a991119d7d1a846b02e9a7a" ns2:_="" ns3:_="">
    <xsd:import namespace="25a8fb56-babf-4741-bb2e-b1fc23cbf0fe"/>
    <xsd:import namespace="16847298-4fa3-4c8b-af61-7d9488c24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fb56-babf-4741-bb2e-b1fc23cbf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7298-4fa3-4c8b-af61-7d9488c24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A3C30-9F3B-4716-AA00-1A952675B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10EC3-FFA3-46F7-92BC-9F52FFB0B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8fb56-babf-4741-bb2e-b1fc23cbf0fe"/>
    <ds:schemaRef ds:uri="16847298-4fa3-4c8b-af61-7d9488c24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佐能唯</dc:creator>
  <cp:keywords/>
  <dc:description/>
  <cp:lastModifiedBy>浜出 直人</cp:lastModifiedBy>
  <cp:revision>17</cp:revision>
  <cp:lastPrinted>2024-12-26T02:37:00Z</cp:lastPrinted>
  <dcterms:created xsi:type="dcterms:W3CDTF">2024-12-19T23:25:00Z</dcterms:created>
  <dcterms:modified xsi:type="dcterms:W3CDTF">2025-11-27T04:31:00Z</dcterms:modified>
</cp:coreProperties>
</file>